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15th,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6:15 AM - 6:30 AM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3.4</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6:30 AM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Gathered information on the topic of Channels and the best ways to use them.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more into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Today I included a new step to add approved students to a shared channel within Microsoft Teams. Additionally, I tested the teams to check if unauthorized files could be viewed from a student profile.</w:t>
                  </w:r>
                </w:p>
                <w:p w:rsidR="00000000" w:rsidDel="00000000" w:rsidP="00000000" w:rsidRDefault="00000000" w:rsidRPr="00000000" w14:paraId="0000001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1">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Begin a new flow to automate the creation of channels, spreadsheet, tables, adding Tutors and Admins to channels for a list of courses to be used at the beginning of every semester.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5">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6">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 the general meetings on where we discuss what are the next steps on where the app is going and what are the right softwares that we will be using, also the overall flow of where all things will go positioned and how each step will go into the next.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into the idea of a dashboard of where the user of the app will be able to choose different classes and individual groups for the tutors and students.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Knowing what is the overall flow for the app so I know where to go forward with the UI planning for the app. </w:t>
                  </w:r>
                </w:p>
              </w:tc>
            </w:tr>
          </w:tbl>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F">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5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1">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4">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5">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7">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9">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1DC8922-FC2D-47D0-B910-3A319F3FB8BA}"/>
</file>

<file path=customXML/itemProps3.xml><?xml version="1.0" encoding="utf-8"?>
<ds:datastoreItem xmlns:ds="http://schemas.openxmlformats.org/officeDocument/2006/customXml" ds:itemID="{D5107FE7-FA9D-4586-BE71-2997437BA01A}"/>
</file>

<file path=customXML/itemProps4.xml><?xml version="1.0" encoding="utf-8"?>
<ds:datastoreItem xmlns:ds="http://schemas.openxmlformats.org/officeDocument/2006/customXml" ds:itemID="{8A150CA8-B4A8-43A7-B95F-17D3FE353CA4}"/>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